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795B9" w14:textId="3D7E81B6" w:rsidR="00281F4C" w:rsidRDefault="00281F4C" w:rsidP="009C1C0F">
      <w:pPr>
        <w:spacing w:line="240" w:lineRule="auto"/>
        <w:jc w:val="center"/>
        <w:rPr>
          <w:b/>
          <w:bCs/>
          <w:sz w:val="32"/>
          <w:szCs w:val="32"/>
          <w:u w:val="single"/>
        </w:rPr>
      </w:pPr>
      <w:r w:rsidRPr="00281F4C">
        <w:rPr>
          <w:b/>
          <w:bCs/>
          <w:sz w:val="32"/>
          <w:szCs w:val="32"/>
          <w:u w:val="single"/>
        </w:rPr>
        <w:t>Science Course Description</w:t>
      </w:r>
    </w:p>
    <w:p w14:paraId="5828E91C" w14:textId="0CC4D20F" w:rsidR="00281F4C" w:rsidRDefault="00281F4C" w:rsidP="009C1C0F">
      <w:pPr>
        <w:spacing w:line="240" w:lineRule="auto"/>
        <w:jc w:val="center"/>
        <w:rPr>
          <w:sz w:val="32"/>
          <w:szCs w:val="32"/>
        </w:rPr>
      </w:pPr>
      <w:r w:rsidRPr="00281F4C">
        <w:rPr>
          <w:sz w:val="32"/>
          <w:szCs w:val="32"/>
        </w:rPr>
        <w:t>Grades 1-8</w:t>
      </w:r>
    </w:p>
    <w:p w14:paraId="15CE3CBB" w14:textId="77777777" w:rsidR="00EA30F7" w:rsidRPr="00EA30F7" w:rsidRDefault="00EA30F7" w:rsidP="009C1C0F">
      <w:pPr>
        <w:spacing w:line="240" w:lineRule="auto"/>
        <w:rPr>
          <w:b/>
          <w:bCs/>
          <w:sz w:val="28"/>
          <w:szCs w:val="28"/>
          <w:u w:val="single"/>
        </w:rPr>
      </w:pPr>
      <w:r w:rsidRPr="00EA30F7">
        <w:rPr>
          <w:b/>
          <w:bCs/>
          <w:sz w:val="28"/>
          <w:szCs w:val="28"/>
          <w:u w:val="single"/>
        </w:rPr>
        <w:t xml:space="preserve">Weather &amp; Water-  </w:t>
      </w:r>
    </w:p>
    <w:p w14:paraId="00684641" w14:textId="77777777" w:rsidR="00EA30F7" w:rsidRPr="00EA30F7" w:rsidRDefault="00EA30F7" w:rsidP="009C1C0F">
      <w:pPr>
        <w:spacing w:line="240" w:lineRule="auto"/>
        <w:rPr>
          <w:rFonts w:ascii="Arial" w:hAnsi="Arial" w:cs="Arial"/>
          <w:color w:val="121212"/>
          <w:sz w:val="22"/>
          <w:szCs w:val="22"/>
        </w:rPr>
      </w:pPr>
      <w:r w:rsidRPr="00EA30F7">
        <w:rPr>
          <w:rFonts w:ascii="Arial" w:hAnsi="Arial" w:cs="Arial"/>
          <w:color w:val="121212"/>
          <w:sz w:val="22"/>
          <w:szCs w:val="22"/>
        </w:rPr>
        <w:t xml:space="preserve">From thrilling storms and calming rains to heat waves and cold snaps, explore all the ways God keeps things growing and changing on our Earth in this engaging science unit. </w:t>
      </w:r>
      <w:r w:rsidRPr="00EA30F7">
        <w:rPr>
          <w:rFonts w:ascii="Arial" w:hAnsi="Arial" w:cs="Arial"/>
          <w:color w:val="121212"/>
          <w:sz w:val="22"/>
          <w:szCs w:val="22"/>
        </w:rPr>
        <w:t>Students will c</w:t>
      </w:r>
      <w:r w:rsidRPr="00EA30F7">
        <w:rPr>
          <w:rFonts w:ascii="Arial" w:hAnsi="Arial" w:cs="Arial"/>
          <w:color w:val="121212"/>
          <w:sz w:val="22"/>
          <w:szCs w:val="22"/>
        </w:rPr>
        <w:t>reate a Tornado in a Bottle, solve a Misty Mystery, locate clouds with a Cloud Viewer, and conduct many other exciting weather-related experiments throughout this unit! </w:t>
      </w:r>
      <w:r w:rsidRPr="00EA30F7">
        <w:rPr>
          <w:rFonts w:ascii="Arial" w:hAnsi="Arial" w:cs="Arial"/>
          <w:color w:val="121212"/>
          <w:sz w:val="22"/>
          <w:szCs w:val="22"/>
        </w:rPr>
        <w:t xml:space="preserve">Students will do </w:t>
      </w:r>
      <w:r w:rsidRPr="00EA30F7">
        <w:rPr>
          <w:rFonts w:ascii="Arial" w:hAnsi="Arial" w:cs="Arial"/>
          <w:color w:val="121212"/>
          <w:sz w:val="22"/>
          <w:szCs w:val="22"/>
        </w:rPr>
        <w:t xml:space="preserve">hands-on activities, fun experiments, </w:t>
      </w:r>
      <w:r w:rsidRPr="00EA30F7">
        <w:rPr>
          <w:rFonts w:ascii="Arial" w:hAnsi="Arial" w:cs="Arial"/>
          <w:color w:val="121212"/>
          <w:sz w:val="22"/>
          <w:szCs w:val="22"/>
        </w:rPr>
        <w:t xml:space="preserve">watch </w:t>
      </w:r>
      <w:r w:rsidRPr="00EA30F7">
        <w:rPr>
          <w:rFonts w:ascii="Arial" w:hAnsi="Arial" w:cs="Arial"/>
          <w:color w:val="121212"/>
          <w:sz w:val="22"/>
          <w:szCs w:val="22"/>
        </w:rPr>
        <w:t xml:space="preserve">captivating videos, and </w:t>
      </w:r>
      <w:r w:rsidRPr="00EA30F7">
        <w:rPr>
          <w:rFonts w:ascii="Arial" w:hAnsi="Arial" w:cs="Arial"/>
          <w:color w:val="121212"/>
          <w:sz w:val="22"/>
          <w:szCs w:val="22"/>
        </w:rPr>
        <w:t xml:space="preserve">view </w:t>
      </w:r>
      <w:r w:rsidRPr="00EA30F7">
        <w:rPr>
          <w:rFonts w:ascii="Arial" w:hAnsi="Arial" w:cs="Arial"/>
          <w:color w:val="121212"/>
          <w:sz w:val="22"/>
          <w:szCs w:val="22"/>
        </w:rPr>
        <w:t>beautiful illustrations and images as they gain an appreciation for the weather and water in our world.</w:t>
      </w:r>
    </w:p>
    <w:p w14:paraId="30BD10E6" w14:textId="09AE57BB" w:rsidR="00EA30F7" w:rsidRPr="00EA30F7" w:rsidRDefault="00EA30F7" w:rsidP="009C1C0F">
      <w:pPr>
        <w:spacing w:line="240" w:lineRule="auto"/>
        <w:rPr>
          <w:sz w:val="28"/>
          <w:szCs w:val="28"/>
        </w:rPr>
      </w:pPr>
      <w:r w:rsidRPr="00EA30F7">
        <w:rPr>
          <w:rFonts w:ascii="Arial" w:hAnsi="Arial" w:cs="Arial"/>
          <w:color w:val="121212"/>
          <w:sz w:val="22"/>
          <w:szCs w:val="22"/>
        </w:rPr>
        <w:t>Lesson 1: Introduction to Weather</w:t>
      </w:r>
      <w:r w:rsidRPr="00EA30F7">
        <w:rPr>
          <w:rFonts w:ascii="Arial" w:hAnsi="Arial" w:cs="Arial"/>
          <w:color w:val="121212"/>
          <w:sz w:val="22"/>
          <w:szCs w:val="22"/>
        </w:rPr>
        <w:br/>
        <w:t>Lesson 2: Weather, Climate, and Seasons</w:t>
      </w:r>
      <w:r w:rsidRPr="00EA30F7">
        <w:rPr>
          <w:rFonts w:ascii="Arial" w:hAnsi="Arial" w:cs="Arial"/>
          <w:color w:val="121212"/>
          <w:sz w:val="22"/>
          <w:szCs w:val="22"/>
        </w:rPr>
        <w:br/>
        <w:t>Lesson 3: Water and Our World</w:t>
      </w:r>
      <w:r w:rsidRPr="00EA30F7">
        <w:rPr>
          <w:rFonts w:ascii="Arial" w:hAnsi="Arial" w:cs="Arial"/>
          <w:color w:val="121212"/>
          <w:sz w:val="22"/>
          <w:szCs w:val="22"/>
        </w:rPr>
        <w:br/>
        <w:t>Lesson 4: The Atmosphere</w:t>
      </w:r>
      <w:r w:rsidRPr="00EA30F7">
        <w:rPr>
          <w:rFonts w:ascii="Arial" w:hAnsi="Arial" w:cs="Arial"/>
          <w:color w:val="121212"/>
          <w:sz w:val="22"/>
          <w:szCs w:val="22"/>
        </w:rPr>
        <w:br/>
        <w:t>Lesson 5: Air</w:t>
      </w:r>
      <w:r w:rsidRPr="00EA30F7">
        <w:rPr>
          <w:rFonts w:ascii="Arial" w:hAnsi="Arial" w:cs="Arial"/>
          <w:color w:val="121212"/>
          <w:sz w:val="22"/>
          <w:szCs w:val="22"/>
        </w:rPr>
        <w:br/>
        <w:t>Lesson 6: Wind</w:t>
      </w:r>
      <w:r w:rsidRPr="00EA30F7">
        <w:rPr>
          <w:rFonts w:ascii="Arial" w:hAnsi="Arial" w:cs="Arial"/>
          <w:color w:val="121212"/>
          <w:sz w:val="22"/>
          <w:szCs w:val="22"/>
        </w:rPr>
        <w:br/>
        <w:t>Lesson 7: The Water Cycle</w:t>
      </w:r>
      <w:r w:rsidRPr="00EA30F7">
        <w:rPr>
          <w:rFonts w:ascii="Arial" w:hAnsi="Arial" w:cs="Arial"/>
          <w:color w:val="121212"/>
          <w:sz w:val="22"/>
          <w:szCs w:val="22"/>
        </w:rPr>
        <w:br/>
        <w:t>Lesson 8: Clouds and Weather Fronts</w:t>
      </w:r>
      <w:r w:rsidRPr="00EA30F7">
        <w:rPr>
          <w:rFonts w:ascii="Arial" w:hAnsi="Arial" w:cs="Arial"/>
          <w:color w:val="121212"/>
          <w:sz w:val="22"/>
          <w:szCs w:val="22"/>
        </w:rPr>
        <w:br/>
        <w:t>Lesson 9: Rain and Rainbows</w:t>
      </w:r>
      <w:r w:rsidRPr="00EA30F7">
        <w:rPr>
          <w:rFonts w:ascii="Arial" w:hAnsi="Arial" w:cs="Arial"/>
          <w:color w:val="121212"/>
          <w:sz w:val="22"/>
          <w:szCs w:val="22"/>
        </w:rPr>
        <w:br/>
        <w:t>Lesson 10: Snow, Sleet, Hail, and Freezing Rain</w:t>
      </w:r>
      <w:r w:rsidRPr="00EA30F7">
        <w:rPr>
          <w:rFonts w:ascii="Arial" w:hAnsi="Arial" w:cs="Arial"/>
          <w:color w:val="121212"/>
          <w:sz w:val="22"/>
          <w:szCs w:val="22"/>
        </w:rPr>
        <w:br/>
        <w:t>Lesson 11: Thunder and Lightning</w:t>
      </w:r>
      <w:r w:rsidRPr="00EA30F7">
        <w:rPr>
          <w:rFonts w:ascii="Arial" w:hAnsi="Arial" w:cs="Arial"/>
          <w:color w:val="121212"/>
          <w:sz w:val="22"/>
          <w:szCs w:val="22"/>
        </w:rPr>
        <w:br/>
        <w:t>Lesson 12: Severe Weather: Tornadoes and Tropical Cyclones</w:t>
      </w:r>
      <w:r w:rsidRPr="00EA30F7">
        <w:rPr>
          <w:rFonts w:ascii="Arial" w:hAnsi="Arial" w:cs="Arial"/>
          <w:color w:val="121212"/>
          <w:sz w:val="22"/>
          <w:szCs w:val="22"/>
        </w:rPr>
        <w:br/>
        <w:t>Lesson 13: Weather Forecasting</w:t>
      </w:r>
      <w:r w:rsidRPr="00EA30F7">
        <w:rPr>
          <w:rFonts w:ascii="Arial" w:hAnsi="Arial" w:cs="Arial"/>
          <w:color w:val="121212"/>
          <w:sz w:val="22"/>
          <w:szCs w:val="22"/>
        </w:rPr>
        <w:br/>
        <w:t>Lesson 14: The Beauty and Power of Water</w:t>
      </w:r>
    </w:p>
    <w:p w14:paraId="691A45DB" w14:textId="42D963C7" w:rsidR="00EA30F7" w:rsidRPr="009C1C0F" w:rsidRDefault="00EA30F7" w:rsidP="009C1C0F">
      <w:pPr>
        <w:spacing w:line="240" w:lineRule="auto"/>
        <w:rPr>
          <w:b/>
          <w:bCs/>
          <w:sz w:val="28"/>
          <w:szCs w:val="28"/>
          <w:u w:val="single"/>
        </w:rPr>
      </w:pPr>
      <w:r w:rsidRPr="009C1C0F">
        <w:rPr>
          <w:b/>
          <w:bCs/>
          <w:sz w:val="28"/>
          <w:szCs w:val="28"/>
          <w:u w:val="single"/>
        </w:rPr>
        <w:t>Mammals-</w:t>
      </w:r>
    </w:p>
    <w:p w14:paraId="378F11B4" w14:textId="77777777" w:rsidR="009C1C0F" w:rsidRDefault="009C1C0F" w:rsidP="009C1C0F">
      <w:pPr>
        <w:pStyle w:val="has-very-dark-gray-color"/>
        <w:shd w:val="clear" w:color="auto" w:fill="FFFFFF"/>
        <w:rPr>
          <w:rFonts w:ascii="Arial" w:hAnsi="Arial" w:cs="Arial"/>
          <w:color w:val="121212"/>
          <w:sz w:val="22"/>
          <w:szCs w:val="22"/>
        </w:rPr>
      </w:pPr>
      <w:r>
        <w:rPr>
          <w:rFonts w:ascii="Arial" w:hAnsi="Arial" w:cs="Arial"/>
          <w:color w:val="121212"/>
          <w:sz w:val="22"/>
          <w:szCs w:val="22"/>
        </w:rPr>
        <w:t>Students will be i</w:t>
      </w:r>
      <w:r w:rsidRPr="009C1C0F">
        <w:rPr>
          <w:rFonts w:ascii="Arial" w:hAnsi="Arial" w:cs="Arial"/>
          <w:color w:val="121212"/>
          <w:sz w:val="22"/>
          <w:szCs w:val="22"/>
        </w:rPr>
        <w:t>mmerse</w:t>
      </w:r>
      <w:r>
        <w:rPr>
          <w:rFonts w:ascii="Arial" w:hAnsi="Arial" w:cs="Arial"/>
          <w:color w:val="121212"/>
          <w:sz w:val="22"/>
          <w:szCs w:val="22"/>
        </w:rPr>
        <w:t>d</w:t>
      </w:r>
      <w:r w:rsidRPr="009C1C0F">
        <w:rPr>
          <w:rFonts w:ascii="Arial" w:hAnsi="Arial" w:cs="Arial"/>
          <w:color w:val="121212"/>
          <w:sz w:val="22"/>
          <w:szCs w:val="22"/>
        </w:rPr>
        <w:t xml:space="preserve"> in the wonderful world of Mammals as they explore the anatomy, characteristics, and habitats of these unique animals. Explore this fun scientific subject through engaging videos, beautiful images, and hands-on activities. </w:t>
      </w:r>
      <w:r>
        <w:rPr>
          <w:rFonts w:ascii="Arial" w:hAnsi="Arial" w:cs="Arial"/>
          <w:color w:val="121212"/>
          <w:sz w:val="22"/>
          <w:szCs w:val="22"/>
        </w:rPr>
        <w:t xml:space="preserve">Students will </w:t>
      </w:r>
      <w:r w:rsidRPr="009C1C0F">
        <w:rPr>
          <w:rFonts w:ascii="Arial" w:hAnsi="Arial" w:cs="Arial"/>
          <w:color w:val="121212"/>
          <w:sz w:val="22"/>
          <w:szCs w:val="22"/>
        </w:rPr>
        <w:t>learn about fascinating felines, the mysterious world of bats, and much more.</w:t>
      </w:r>
    </w:p>
    <w:p w14:paraId="4AE82130" w14:textId="479B9AD1" w:rsidR="009C1C0F" w:rsidRPr="009C1C0F" w:rsidRDefault="009C1C0F" w:rsidP="009C1C0F">
      <w:pPr>
        <w:pStyle w:val="has-very-dark-gray-color"/>
        <w:shd w:val="clear" w:color="auto" w:fill="FFFFFF"/>
        <w:rPr>
          <w:rFonts w:ascii="Arial" w:hAnsi="Arial" w:cs="Arial"/>
          <w:color w:val="121212"/>
          <w:sz w:val="22"/>
          <w:szCs w:val="22"/>
        </w:rPr>
      </w:pPr>
      <w:r w:rsidRPr="009C1C0F">
        <w:rPr>
          <w:rFonts w:ascii="Arial" w:hAnsi="Arial" w:cs="Arial"/>
          <w:color w:val="121212"/>
          <w:sz w:val="22"/>
          <w:szCs w:val="22"/>
        </w:rPr>
        <w:t>Lesson 1 – Introduction to Mammals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2 – Live Birth &amp; Lactation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3 – Odd-Toed Ungulates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4 – Even-Toed Ungulates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5 – Elephants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6 – Primates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7 – Felines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8 – Canines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9 – Monotremes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10 – Marsupials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11 – Bats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12 – Rodents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13 – Bears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14 – Endangered Animals</w:t>
      </w:r>
    </w:p>
    <w:p w14:paraId="167DF8B6" w14:textId="77777777" w:rsidR="009C1C0F" w:rsidRPr="009C1C0F" w:rsidRDefault="009C1C0F" w:rsidP="00EA30F7">
      <w:pPr>
        <w:rPr>
          <w:sz w:val="28"/>
          <w:szCs w:val="28"/>
        </w:rPr>
      </w:pPr>
    </w:p>
    <w:p w14:paraId="2916678C" w14:textId="7892AC77" w:rsidR="00EA30F7" w:rsidRDefault="00EA30F7" w:rsidP="009C1C0F">
      <w:pPr>
        <w:spacing w:line="240" w:lineRule="auto"/>
        <w:rPr>
          <w:b/>
          <w:bCs/>
          <w:sz w:val="28"/>
          <w:szCs w:val="28"/>
          <w:u w:val="single"/>
        </w:rPr>
      </w:pPr>
      <w:r w:rsidRPr="00EA30F7">
        <w:rPr>
          <w:b/>
          <w:bCs/>
          <w:sz w:val="28"/>
          <w:szCs w:val="28"/>
          <w:u w:val="single"/>
        </w:rPr>
        <w:t>Ecosystems-</w:t>
      </w:r>
    </w:p>
    <w:p w14:paraId="25045AE3" w14:textId="5C8347B7" w:rsidR="009C1C0F" w:rsidRPr="009C1C0F" w:rsidRDefault="009C1C0F" w:rsidP="009C1C0F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121212"/>
          <w:sz w:val="22"/>
          <w:szCs w:val="22"/>
        </w:rPr>
      </w:pPr>
      <w:r>
        <w:rPr>
          <w:rFonts w:ascii="Arial" w:hAnsi="Arial" w:cs="Arial"/>
          <w:color w:val="121212"/>
          <w:sz w:val="22"/>
          <w:szCs w:val="22"/>
        </w:rPr>
        <w:t>Students will e</w:t>
      </w:r>
      <w:r w:rsidRPr="009C1C0F">
        <w:rPr>
          <w:rFonts w:ascii="Arial" w:hAnsi="Arial" w:cs="Arial"/>
          <w:color w:val="121212"/>
          <w:sz w:val="22"/>
          <w:szCs w:val="22"/>
        </w:rPr>
        <w:t>xplore the wonders of the vast world that surrounds us, from the amazing creations found in your own backyard to the most extreme biomes on Earth, in the updated </w:t>
      </w:r>
      <w:r w:rsidRPr="009C1C0F">
        <w:rPr>
          <w:rStyle w:val="Emphasis"/>
          <w:rFonts w:ascii="Arial" w:eastAsiaTheme="majorEastAsia" w:hAnsi="Arial" w:cs="Arial"/>
          <w:color w:val="121212"/>
          <w:sz w:val="22"/>
          <w:szCs w:val="22"/>
        </w:rPr>
        <w:t>Ecosystems</w:t>
      </w:r>
      <w:r w:rsidRPr="009C1C0F">
        <w:rPr>
          <w:rFonts w:ascii="Arial" w:hAnsi="Arial" w:cs="Arial"/>
          <w:color w:val="121212"/>
          <w:sz w:val="22"/>
          <w:szCs w:val="22"/>
        </w:rPr>
        <w:t> science unit. Every little part of the earth, from the drops of water in the ocean to lumbering elephants to each unique person, is an important part of our world!</w:t>
      </w:r>
    </w:p>
    <w:p w14:paraId="5B6043FC" w14:textId="77777777" w:rsidR="009C1C0F" w:rsidRPr="009C1C0F" w:rsidRDefault="009C1C0F" w:rsidP="009C1C0F">
      <w:pPr>
        <w:pStyle w:val="NormalWeb"/>
        <w:shd w:val="clear" w:color="auto" w:fill="FFFFFF"/>
        <w:rPr>
          <w:rFonts w:ascii="Arial" w:hAnsi="Arial" w:cs="Arial"/>
          <w:color w:val="121212"/>
          <w:sz w:val="22"/>
          <w:szCs w:val="22"/>
        </w:rPr>
      </w:pPr>
      <w:r w:rsidRPr="009C1C0F">
        <w:rPr>
          <w:rFonts w:ascii="Arial" w:hAnsi="Arial" w:cs="Arial"/>
          <w:color w:val="121212"/>
          <w:sz w:val="22"/>
          <w:szCs w:val="22"/>
        </w:rPr>
        <w:t>Lesson 1 – Introduction to Ecology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2 – Biotic and Abiotic Factors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3 – Levels of Organization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4 – The Interconnection of Producers and Consumers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5 – Energy Pyramids and Trophic Levels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6 – Interactions of Living Things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7 – Terrestrial Biomes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8 – Aquatic Biomes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9 – Ecological Succession</w:t>
      </w:r>
    </w:p>
    <w:p w14:paraId="51C6190D" w14:textId="6C7116A6" w:rsidR="00EA30F7" w:rsidRDefault="00EA30F7" w:rsidP="009C1C0F">
      <w:pPr>
        <w:spacing w:line="240" w:lineRule="auto"/>
        <w:rPr>
          <w:b/>
          <w:bCs/>
          <w:sz w:val="28"/>
          <w:szCs w:val="28"/>
          <w:u w:val="single"/>
        </w:rPr>
      </w:pPr>
      <w:r w:rsidRPr="00EA30F7">
        <w:rPr>
          <w:b/>
          <w:bCs/>
          <w:sz w:val="28"/>
          <w:szCs w:val="28"/>
          <w:u w:val="single"/>
        </w:rPr>
        <w:t>Reptiles, Amphibians &amp; Fish-</w:t>
      </w:r>
    </w:p>
    <w:p w14:paraId="06D889AE" w14:textId="5E6684DA" w:rsidR="009C1C0F" w:rsidRPr="009C1C0F" w:rsidRDefault="009C1C0F" w:rsidP="009C1C0F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121212"/>
          <w:sz w:val="22"/>
          <w:szCs w:val="22"/>
        </w:rPr>
      </w:pPr>
      <w:r>
        <w:rPr>
          <w:rFonts w:ascii="Arial" w:hAnsi="Arial" w:cs="Arial"/>
          <w:color w:val="121212"/>
          <w:sz w:val="22"/>
          <w:szCs w:val="22"/>
        </w:rPr>
        <w:t>Students will t</w:t>
      </w:r>
      <w:r w:rsidRPr="009C1C0F">
        <w:rPr>
          <w:rFonts w:ascii="Arial" w:hAnsi="Arial" w:cs="Arial"/>
          <w:color w:val="121212"/>
          <w:sz w:val="22"/>
          <w:szCs w:val="22"/>
        </w:rPr>
        <w:t>ravel the globe while you explore the amazing world of scaly, slithering, and swimming creatures! The </w:t>
      </w:r>
      <w:r w:rsidRPr="009C1C0F">
        <w:rPr>
          <w:rStyle w:val="Emphasis"/>
          <w:rFonts w:ascii="Arial" w:eastAsiaTheme="majorEastAsia" w:hAnsi="Arial" w:cs="Arial"/>
          <w:color w:val="121212"/>
          <w:sz w:val="22"/>
          <w:szCs w:val="22"/>
        </w:rPr>
        <w:t>Reptiles, Amphibians, and Fish</w:t>
      </w:r>
      <w:r w:rsidRPr="009C1C0F">
        <w:rPr>
          <w:rFonts w:ascii="Arial" w:hAnsi="Arial" w:cs="Arial"/>
          <w:color w:val="121212"/>
          <w:sz w:val="22"/>
          <w:szCs w:val="22"/>
        </w:rPr>
        <w:t> science unit features easy-to-teach lessons, captivating videos, and exciting activities to immerse children in the lives, characteristics, and ecosystems of these unusual animals.</w:t>
      </w:r>
    </w:p>
    <w:p w14:paraId="303694AD" w14:textId="77777777" w:rsidR="009C1C0F" w:rsidRPr="009C1C0F" w:rsidRDefault="009C1C0F" w:rsidP="009C1C0F">
      <w:pPr>
        <w:pStyle w:val="NormalWeb"/>
        <w:shd w:val="clear" w:color="auto" w:fill="FFFFFF"/>
        <w:rPr>
          <w:rFonts w:ascii="Arial" w:hAnsi="Arial" w:cs="Arial"/>
          <w:color w:val="121212"/>
          <w:sz w:val="22"/>
          <w:szCs w:val="22"/>
        </w:rPr>
      </w:pPr>
      <w:r w:rsidRPr="009C1C0F">
        <w:rPr>
          <w:rFonts w:ascii="Arial" w:hAnsi="Arial" w:cs="Arial"/>
          <w:color w:val="121212"/>
          <w:sz w:val="22"/>
          <w:szCs w:val="22"/>
        </w:rPr>
        <w:t>Lesson 1 – Reptiles, Amphibians, and Fish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2 – Turtles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3 – Snakes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4 – Lizards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5 – Crocodilians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6 – Tuataras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7 – Frogs and Toads, Part 1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8 – Frogs and Toads, Part 2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9 – Newts and Salamanders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10 – Caecilians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11 – Fish Features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12 – Saltwater Fish</w:t>
      </w:r>
      <w:r w:rsidRPr="009C1C0F">
        <w:rPr>
          <w:rFonts w:ascii="Arial" w:hAnsi="Arial" w:cs="Arial"/>
          <w:color w:val="121212"/>
          <w:sz w:val="22"/>
          <w:szCs w:val="22"/>
        </w:rPr>
        <w:br/>
        <w:t>Lesson 13 – Freshwater Fish</w:t>
      </w:r>
    </w:p>
    <w:p w14:paraId="7D4589CF" w14:textId="77777777" w:rsidR="009C1C0F" w:rsidRPr="009C1C0F" w:rsidRDefault="009C1C0F" w:rsidP="00EA30F7">
      <w:pPr>
        <w:rPr>
          <w:sz w:val="22"/>
          <w:szCs w:val="22"/>
        </w:rPr>
      </w:pPr>
    </w:p>
    <w:p w14:paraId="2105EB9A" w14:textId="77777777" w:rsidR="00EA30F7" w:rsidRPr="00EA30F7" w:rsidRDefault="00EA30F7" w:rsidP="00EA30F7">
      <w:pPr>
        <w:rPr>
          <w:sz w:val="32"/>
          <w:szCs w:val="32"/>
          <w:u w:val="single"/>
        </w:rPr>
      </w:pPr>
    </w:p>
    <w:sectPr w:rsidR="00EA30F7" w:rsidRPr="00EA3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4C"/>
    <w:rsid w:val="00281F4C"/>
    <w:rsid w:val="00460B18"/>
    <w:rsid w:val="009C1C0F"/>
    <w:rsid w:val="00EA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B2E52"/>
  <w15:chartTrackingRefBased/>
  <w15:docId w15:val="{F0900507-BD86-4B10-B56C-132B335E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F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3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has-very-dark-gray-color">
    <w:name w:val="has-very-dark-gray-color"/>
    <w:basedOn w:val="Normal"/>
    <w:rsid w:val="009C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9C1C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Kokanovich</dc:creator>
  <cp:keywords/>
  <dc:description/>
  <cp:lastModifiedBy>Tiffany Kokanovich</cp:lastModifiedBy>
  <cp:revision>1</cp:revision>
  <dcterms:created xsi:type="dcterms:W3CDTF">2025-03-26T17:37:00Z</dcterms:created>
  <dcterms:modified xsi:type="dcterms:W3CDTF">2025-03-26T18:09:00Z</dcterms:modified>
</cp:coreProperties>
</file>