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447CE" w14:textId="603B161E" w:rsidR="00DD5C23" w:rsidRPr="00DD5C23" w:rsidRDefault="00DD5C23" w:rsidP="00DD5C23">
      <w:pPr>
        <w:spacing w:after="0"/>
        <w:jc w:val="center"/>
        <w:rPr>
          <w:b/>
          <w:bCs/>
          <w:sz w:val="36"/>
          <w:szCs w:val="36"/>
          <w:u w:val="single"/>
        </w:rPr>
      </w:pPr>
      <w:r w:rsidRPr="00DD5C23">
        <w:rPr>
          <w:b/>
          <w:bCs/>
          <w:sz w:val="36"/>
          <w:szCs w:val="36"/>
          <w:u w:val="single"/>
        </w:rPr>
        <w:t xml:space="preserve">World History by, </w:t>
      </w:r>
      <w:proofErr w:type="spellStart"/>
      <w:r w:rsidRPr="00DD5C23">
        <w:rPr>
          <w:b/>
          <w:bCs/>
          <w:sz w:val="36"/>
          <w:szCs w:val="36"/>
          <w:u w:val="single"/>
        </w:rPr>
        <w:t>Masterbooks</w:t>
      </w:r>
      <w:proofErr w:type="spellEnd"/>
    </w:p>
    <w:p w14:paraId="1E615D38" w14:textId="724BB5D8" w:rsidR="00DD5C23" w:rsidRPr="00DD5C23" w:rsidRDefault="00DD5C23" w:rsidP="00DD5C23">
      <w:pPr>
        <w:spacing w:after="0"/>
        <w:jc w:val="center"/>
        <w:rPr>
          <w:b/>
          <w:bCs/>
          <w:sz w:val="32"/>
          <w:szCs w:val="32"/>
        </w:rPr>
      </w:pPr>
      <w:r w:rsidRPr="00DD5C23">
        <w:rPr>
          <w:b/>
          <w:bCs/>
          <w:sz w:val="32"/>
          <w:szCs w:val="32"/>
        </w:rPr>
        <w:t>Grades 9-12</w:t>
      </w:r>
    </w:p>
    <w:p w14:paraId="6BD1C783" w14:textId="55CC6C3E" w:rsidR="00DD5C23" w:rsidRPr="00DD5C23" w:rsidRDefault="00DD5C23" w:rsidP="00DD5C23">
      <w:pPr>
        <w:spacing w:after="0"/>
        <w:rPr>
          <w:b/>
          <w:bCs/>
          <w:u w:val="single"/>
        </w:rPr>
      </w:pPr>
      <w:r w:rsidRPr="00DD5C23">
        <w:rPr>
          <w:b/>
          <w:bCs/>
          <w:u w:val="single"/>
        </w:rPr>
        <w:t>Course Description</w:t>
      </w:r>
    </w:p>
    <w:p w14:paraId="5F7A8B57" w14:textId="7B406776" w:rsidR="00DD5C23" w:rsidRPr="00DD5C23" w:rsidRDefault="00DD5C23" w:rsidP="00DD5C23">
      <w:pPr>
        <w:spacing w:after="0"/>
        <w:rPr>
          <w:sz w:val="22"/>
          <w:szCs w:val="22"/>
        </w:rPr>
      </w:pPr>
      <w:r w:rsidRPr="00DD5C23">
        <w:rPr>
          <w:i/>
          <w:iCs/>
          <w:sz w:val="22"/>
          <w:szCs w:val="22"/>
        </w:rPr>
        <w:t>World History</w:t>
      </w:r>
      <w:r w:rsidRPr="00DD5C23">
        <w:rPr>
          <w:sz w:val="22"/>
          <w:szCs w:val="22"/>
        </w:rPr>
        <w:t xml:space="preserve"> by Master Books is a rigorous, classical history course that takes students on a journey through world history from Creation to the present day. Students examine the development of ancient civilizations, major world empires, cultures, religions, philosophies, political systems, and significant historical events. The course explores civilizations and regions including Mesopotamia, Egypt, Greece, Rome, Japan, India, Persia, China, Europe, Africa, and the Americas. Students continue through the Middle Ages, Crusades, Renaissance, Reformation, Enlightenment, Industrial Revolution, nationalism, imperialism, and the major conflicts and developments of the modern era. Through historical analysis, critical-thinking questions, examination of historical theories, study of influential historical figures, and comparisons of worldviews, students develop a deeper understanding of the ideas and events that have shaped the modern world. The course encourages students to evaluate history from a Christian worldview while developing skills in research, analysis, interpretation, critical thinking, and understanding historical cause and effect.</w:t>
      </w:r>
    </w:p>
    <w:p w14:paraId="4A86E7CB" w14:textId="5D8C03CC" w:rsidR="00DD5C23" w:rsidRPr="00DD5C23" w:rsidRDefault="00DD5C23" w:rsidP="00DD5C23">
      <w:pPr>
        <w:rPr>
          <w:b/>
          <w:bCs/>
          <w:u w:val="single"/>
        </w:rPr>
      </w:pPr>
      <w:r w:rsidRPr="00DD5C23">
        <w:rPr>
          <w:b/>
          <w:bCs/>
          <w:u w:val="single"/>
        </w:rPr>
        <w:t>Table of Contents</w:t>
      </w:r>
    </w:p>
    <w:p w14:paraId="10CE170D" w14:textId="77777777" w:rsidR="00DD5C23" w:rsidRDefault="00DD5C23" w:rsidP="00DD5C23">
      <w:pPr>
        <w:numPr>
          <w:ilvl w:val="0"/>
          <w:numId w:val="1"/>
        </w:numPr>
        <w:spacing w:after="0"/>
        <w:rPr>
          <w:b/>
          <w:bCs/>
        </w:rPr>
        <w:sectPr w:rsidR="00DD5C23">
          <w:pgSz w:w="12240" w:h="15840"/>
          <w:pgMar w:top="1440" w:right="1440" w:bottom="1440" w:left="1440" w:header="720" w:footer="720" w:gutter="0"/>
          <w:cols w:space="720"/>
          <w:docGrid w:linePitch="360"/>
        </w:sectPr>
      </w:pPr>
    </w:p>
    <w:p w14:paraId="34772246" w14:textId="77777777" w:rsidR="00DD5C23" w:rsidRPr="00DD5C23" w:rsidRDefault="00DD5C23" w:rsidP="00DD5C23">
      <w:pPr>
        <w:numPr>
          <w:ilvl w:val="0"/>
          <w:numId w:val="1"/>
        </w:numPr>
        <w:spacing w:after="0"/>
        <w:rPr>
          <w:sz w:val="22"/>
          <w:szCs w:val="22"/>
        </w:rPr>
      </w:pPr>
      <w:r w:rsidRPr="00DD5C23">
        <w:rPr>
          <w:b/>
          <w:bCs/>
          <w:sz w:val="22"/>
          <w:szCs w:val="22"/>
        </w:rPr>
        <w:t>Lesson 1 — In the Beginning</w:t>
      </w:r>
    </w:p>
    <w:p w14:paraId="596AB4DD" w14:textId="77777777" w:rsidR="00DD5C23" w:rsidRPr="00DD5C23" w:rsidRDefault="00DD5C23" w:rsidP="00DD5C23">
      <w:pPr>
        <w:numPr>
          <w:ilvl w:val="0"/>
          <w:numId w:val="1"/>
        </w:numPr>
        <w:spacing w:after="0"/>
        <w:rPr>
          <w:sz w:val="22"/>
          <w:szCs w:val="22"/>
        </w:rPr>
      </w:pPr>
      <w:r w:rsidRPr="00DD5C23">
        <w:rPr>
          <w:b/>
          <w:bCs/>
          <w:sz w:val="22"/>
          <w:szCs w:val="22"/>
        </w:rPr>
        <w:t>Lesson 2 — Foundations of Worldviews</w:t>
      </w:r>
    </w:p>
    <w:p w14:paraId="6DA96F87" w14:textId="77777777" w:rsidR="00DD5C23" w:rsidRPr="00DD5C23" w:rsidRDefault="00DD5C23" w:rsidP="00DD5C23">
      <w:pPr>
        <w:numPr>
          <w:ilvl w:val="0"/>
          <w:numId w:val="1"/>
        </w:numPr>
        <w:spacing w:after="0"/>
        <w:rPr>
          <w:sz w:val="22"/>
          <w:szCs w:val="22"/>
        </w:rPr>
      </w:pPr>
      <w:r w:rsidRPr="00DD5C23">
        <w:rPr>
          <w:b/>
          <w:bCs/>
          <w:sz w:val="22"/>
          <w:szCs w:val="22"/>
        </w:rPr>
        <w:t>Lesson 3 — The Jewish Exile</w:t>
      </w:r>
    </w:p>
    <w:p w14:paraId="182887CE" w14:textId="77777777" w:rsidR="00DD5C23" w:rsidRPr="00DD5C23" w:rsidRDefault="00DD5C23" w:rsidP="00DD5C23">
      <w:pPr>
        <w:numPr>
          <w:ilvl w:val="0"/>
          <w:numId w:val="1"/>
        </w:numPr>
        <w:spacing w:after="0"/>
        <w:rPr>
          <w:sz w:val="22"/>
          <w:szCs w:val="22"/>
        </w:rPr>
      </w:pPr>
      <w:r w:rsidRPr="00DD5C23">
        <w:rPr>
          <w:b/>
          <w:bCs/>
          <w:sz w:val="22"/>
          <w:szCs w:val="22"/>
        </w:rPr>
        <w:t>Lesson 4 — Ancient Egypt</w:t>
      </w:r>
    </w:p>
    <w:p w14:paraId="65EEA3C1" w14:textId="77777777" w:rsidR="00DD5C23" w:rsidRPr="00DD5C23" w:rsidRDefault="00DD5C23" w:rsidP="00DD5C23">
      <w:pPr>
        <w:numPr>
          <w:ilvl w:val="0"/>
          <w:numId w:val="1"/>
        </w:numPr>
        <w:spacing w:after="0"/>
        <w:rPr>
          <w:sz w:val="22"/>
          <w:szCs w:val="22"/>
        </w:rPr>
      </w:pPr>
      <w:r w:rsidRPr="00DD5C23">
        <w:rPr>
          <w:b/>
          <w:bCs/>
          <w:sz w:val="22"/>
          <w:szCs w:val="22"/>
        </w:rPr>
        <w:t>Lesson 5 — Greek Foundations</w:t>
      </w:r>
    </w:p>
    <w:p w14:paraId="0F0D0C9E" w14:textId="77777777" w:rsidR="00DD5C23" w:rsidRPr="00DD5C23" w:rsidRDefault="00DD5C23" w:rsidP="00DD5C23">
      <w:pPr>
        <w:numPr>
          <w:ilvl w:val="0"/>
          <w:numId w:val="1"/>
        </w:numPr>
        <w:spacing w:after="0"/>
        <w:rPr>
          <w:sz w:val="22"/>
          <w:szCs w:val="22"/>
        </w:rPr>
      </w:pPr>
      <w:r w:rsidRPr="00DD5C23">
        <w:rPr>
          <w:b/>
          <w:bCs/>
          <w:sz w:val="22"/>
          <w:szCs w:val="22"/>
        </w:rPr>
        <w:t>Lesson 6 — Greek Wars</w:t>
      </w:r>
    </w:p>
    <w:p w14:paraId="02A9B34A" w14:textId="77777777" w:rsidR="00DD5C23" w:rsidRPr="00DD5C23" w:rsidRDefault="00DD5C23" w:rsidP="00DD5C23">
      <w:pPr>
        <w:numPr>
          <w:ilvl w:val="0"/>
          <w:numId w:val="1"/>
        </w:numPr>
        <w:spacing w:after="0"/>
        <w:rPr>
          <w:sz w:val="22"/>
          <w:szCs w:val="22"/>
        </w:rPr>
      </w:pPr>
      <w:r w:rsidRPr="00DD5C23">
        <w:rPr>
          <w:b/>
          <w:bCs/>
          <w:sz w:val="22"/>
          <w:szCs w:val="22"/>
        </w:rPr>
        <w:t>Lesson 7 — Greek Philosophers and Worldviews</w:t>
      </w:r>
    </w:p>
    <w:p w14:paraId="434FBF9A" w14:textId="77777777" w:rsidR="00DD5C23" w:rsidRPr="00DD5C23" w:rsidRDefault="00DD5C23" w:rsidP="00DD5C23">
      <w:pPr>
        <w:numPr>
          <w:ilvl w:val="0"/>
          <w:numId w:val="1"/>
        </w:numPr>
        <w:spacing w:after="0"/>
        <w:rPr>
          <w:sz w:val="22"/>
          <w:szCs w:val="22"/>
        </w:rPr>
      </w:pPr>
      <w:r w:rsidRPr="00DD5C23">
        <w:rPr>
          <w:b/>
          <w:bCs/>
          <w:sz w:val="22"/>
          <w:szCs w:val="22"/>
        </w:rPr>
        <w:t>Lesson 8 — Ancient Rome and the Roman Empire</w:t>
      </w:r>
    </w:p>
    <w:p w14:paraId="657646BF" w14:textId="77777777" w:rsidR="00DD5C23" w:rsidRPr="00DD5C23" w:rsidRDefault="00DD5C23" w:rsidP="00DD5C23">
      <w:pPr>
        <w:numPr>
          <w:ilvl w:val="0"/>
          <w:numId w:val="1"/>
        </w:numPr>
        <w:spacing w:after="0"/>
        <w:rPr>
          <w:sz w:val="22"/>
          <w:szCs w:val="22"/>
        </w:rPr>
      </w:pPr>
      <w:r w:rsidRPr="00DD5C23">
        <w:rPr>
          <w:b/>
          <w:bCs/>
          <w:sz w:val="22"/>
          <w:szCs w:val="22"/>
        </w:rPr>
        <w:t>Lesson 9 — Early Church History</w:t>
      </w:r>
    </w:p>
    <w:p w14:paraId="0584E907" w14:textId="77777777" w:rsidR="00DD5C23" w:rsidRPr="00DD5C23" w:rsidRDefault="00DD5C23" w:rsidP="00DD5C23">
      <w:pPr>
        <w:numPr>
          <w:ilvl w:val="0"/>
          <w:numId w:val="1"/>
        </w:numPr>
        <w:spacing w:after="0"/>
        <w:rPr>
          <w:sz w:val="22"/>
          <w:szCs w:val="22"/>
        </w:rPr>
      </w:pPr>
      <w:r w:rsidRPr="00DD5C23">
        <w:rPr>
          <w:b/>
          <w:bCs/>
          <w:sz w:val="22"/>
          <w:szCs w:val="22"/>
        </w:rPr>
        <w:t>Lesson 10 — Japanese History</w:t>
      </w:r>
    </w:p>
    <w:p w14:paraId="56EC6AA3" w14:textId="77777777" w:rsidR="00DD5C23" w:rsidRPr="00DD5C23" w:rsidRDefault="00DD5C23" w:rsidP="00DD5C23">
      <w:pPr>
        <w:numPr>
          <w:ilvl w:val="0"/>
          <w:numId w:val="1"/>
        </w:numPr>
        <w:spacing w:after="0"/>
        <w:rPr>
          <w:sz w:val="22"/>
          <w:szCs w:val="22"/>
        </w:rPr>
      </w:pPr>
      <w:r w:rsidRPr="00DD5C23">
        <w:rPr>
          <w:b/>
          <w:bCs/>
          <w:sz w:val="22"/>
          <w:szCs w:val="22"/>
        </w:rPr>
        <w:t>Lesson 11 — Indian History</w:t>
      </w:r>
    </w:p>
    <w:p w14:paraId="46C3D8CA" w14:textId="77777777" w:rsidR="00DD5C23" w:rsidRPr="00DD5C23" w:rsidRDefault="00DD5C23" w:rsidP="00DD5C23">
      <w:pPr>
        <w:numPr>
          <w:ilvl w:val="0"/>
          <w:numId w:val="1"/>
        </w:numPr>
        <w:spacing w:after="0"/>
        <w:rPr>
          <w:sz w:val="22"/>
          <w:szCs w:val="22"/>
        </w:rPr>
      </w:pPr>
      <w:r w:rsidRPr="00DD5C23">
        <w:rPr>
          <w:b/>
          <w:bCs/>
          <w:sz w:val="22"/>
          <w:szCs w:val="22"/>
        </w:rPr>
        <w:t>Lesson 12 — Persian History</w:t>
      </w:r>
    </w:p>
    <w:p w14:paraId="62609499" w14:textId="77777777" w:rsidR="00DD5C23" w:rsidRPr="00DD5C23" w:rsidRDefault="00DD5C23" w:rsidP="00DD5C23">
      <w:pPr>
        <w:numPr>
          <w:ilvl w:val="0"/>
          <w:numId w:val="1"/>
        </w:numPr>
        <w:spacing w:after="0"/>
        <w:rPr>
          <w:sz w:val="22"/>
          <w:szCs w:val="22"/>
        </w:rPr>
      </w:pPr>
      <w:r w:rsidRPr="00DD5C23">
        <w:rPr>
          <w:b/>
          <w:bCs/>
          <w:sz w:val="22"/>
          <w:szCs w:val="22"/>
        </w:rPr>
        <w:t>Lesson 13 — Chinese History</w:t>
      </w:r>
    </w:p>
    <w:p w14:paraId="2E319BE8" w14:textId="77777777" w:rsidR="00DD5C23" w:rsidRPr="00DD5C23" w:rsidRDefault="00DD5C23" w:rsidP="00DD5C23">
      <w:pPr>
        <w:numPr>
          <w:ilvl w:val="0"/>
          <w:numId w:val="1"/>
        </w:numPr>
        <w:spacing w:after="0"/>
        <w:rPr>
          <w:sz w:val="22"/>
          <w:szCs w:val="22"/>
        </w:rPr>
      </w:pPr>
      <w:r w:rsidRPr="00DD5C23">
        <w:rPr>
          <w:b/>
          <w:bCs/>
          <w:sz w:val="22"/>
          <w:szCs w:val="22"/>
        </w:rPr>
        <w:t>Lesson 14 — Early England</w:t>
      </w:r>
    </w:p>
    <w:p w14:paraId="4036E374" w14:textId="77777777" w:rsidR="00DD5C23" w:rsidRPr="00DD5C23" w:rsidRDefault="00DD5C23" w:rsidP="00DD5C23">
      <w:pPr>
        <w:numPr>
          <w:ilvl w:val="0"/>
          <w:numId w:val="1"/>
        </w:numPr>
        <w:spacing w:after="0"/>
        <w:rPr>
          <w:sz w:val="22"/>
          <w:szCs w:val="22"/>
        </w:rPr>
      </w:pPr>
      <w:r w:rsidRPr="00DD5C23">
        <w:rPr>
          <w:b/>
          <w:bCs/>
          <w:sz w:val="22"/>
          <w:szCs w:val="22"/>
        </w:rPr>
        <w:t>Lesson 15 — German History</w:t>
      </w:r>
    </w:p>
    <w:p w14:paraId="14C0C09F" w14:textId="77777777" w:rsidR="00DD5C23" w:rsidRPr="00DD5C23" w:rsidRDefault="00DD5C23" w:rsidP="00DD5C23">
      <w:pPr>
        <w:numPr>
          <w:ilvl w:val="0"/>
          <w:numId w:val="1"/>
        </w:numPr>
        <w:spacing w:after="0"/>
        <w:rPr>
          <w:sz w:val="22"/>
          <w:szCs w:val="22"/>
        </w:rPr>
      </w:pPr>
      <w:r w:rsidRPr="00DD5C23">
        <w:rPr>
          <w:b/>
          <w:bCs/>
          <w:sz w:val="22"/>
          <w:szCs w:val="22"/>
        </w:rPr>
        <w:t>Lesson 16 — Scandinavian History</w:t>
      </w:r>
    </w:p>
    <w:p w14:paraId="41AA4151" w14:textId="77777777" w:rsidR="00DD5C23" w:rsidRPr="00DD5C23" w:rsidRDefault="00DD5C23" w:rsidP="00DD5C23">
      <w:pPr>
        <w:numPr>
          <w:ilvl w:val="0"/>
          <w:numId w:val="1"/>
        </w:numPr>
        <w:spacing w:after="0"/>
        <w:rPr>
          <w:sz w:val="22"/>
          <w:szCs w:val="22"/>
        </w:rPr>
      </w:pPr>
      <w:r w:rsidRPr="00DD5C23">
        <w:rPr>
          <w:b/>
          <w:bCs/>
          <w:sz w:val="22"/>
          <w:szCs w:val="22"/>
        </w:rPr>
        <w:t>Lesson 17 — Central and South American History</w:t>
      </w:r>
    </w:p>
    <w:p w14:paraId="3B98AB0D" w14:textId="77777777" w:rsidR="00DD5C23" w:rsidRPr="00DD5C23" w:rsidRDefault="00DD5C23" w:rsidP="00DD5C23">
      <w:pPr>
        <w:numPr>
          <w:ilvl w:val="0"/>
          <w:numId w:val="1"/>
        </w:numPr>
        <w:spacing w:after="0"/>
        <w:rPr>
          <w:sz w:val="22"/>
          <w:szCs w:val="22"/>
        </w:rPr>
      </w:pPr>
      <w:r w:rsidRPr="00DD5C23">
        <w:rPr>
          <w:b/>
          <w:bCs/>
          <w:sz w:val="22"/>
          <w:szCs w:val="22"/>
        </w:rPr>
        <w:t>Lesson 18 — African History</w:t>
      </w:r>
    </w:p>
    <w:p w14:paraId="6AE6D767" w14:textId="77777777" w:rsidR="00DD5C23" w:rsidRPr="00DD5C23" w:rsidRDefault="00DD5C23" w:rsidP="00DD5C23">
      <w:pPr>
        <w:numPr>
          <w:ilvl w:val="0"/>
          <w:numId w:val="1"/>
        </w:numPr>
        <w:spacing w:after="0"/>
        <w:rPr>
          <w:sz w:val="22"/>
          <w:szCs w:val="22"/>
        </w:rPr>
      </w:pPr>
      <w:r w:rsidRPr="00DD5C23">
        <w:rPr>
          <w:b/>
          <w:bCs/>
          <w:sz w:val="22"/>
          <w:szCs w:val="22"/>
        </w:rPr>
        <w:t>Lesson 19 — The Middle Ages</w:t>
      </w:r>
    </w:p>
    <w:p w14:paraId="34E287C6" w14:textId="77777777" w:rsidR="00DD5C23" w:rsidRPr="00DD5C23" w:rsidRDefault="00DD5C23" w:rsidP="00DD5C23">
      <w:pPr>
        <w:numPr>
          <w:ilvl w:val="0"/>
          <w:numId w:val="1"/>
        </w:numPr>
        <w:spacing w:after="0"/>
        <w:rPr>
          <w:sz w:val="22"/>
          <w:szCs w:val="22"/>
        </w:rPr>
      </w:pPr>
      <w:r w:rsidRPr="00DD5C23">
        <w:rPr>
          <w:b/>
          <w:bCs/>
          <w:sz w:val="22"/>
          <w:szCs w:val="22"/>
        </w:rPr>
        <w:t>Lesson 20 — The Crusades</w:t>
      </w:r>
    </w:p>
    <w:p w14:paraId="717F8C6C" w14:textId="77777777" w:rsidR="00DD5C23" w:rsidRPr="00DD5C23" w:rsidRDefault="00DD5C23" w:rsidP="00DD5C23">
      <w:pPr>
        <w:numPr>
          <w:ilvl w:val="0"/>
          <w:numId w:val="1"/>
        </w:numPr>
        <w:spacing w:after="0"/>
        <w:rPr>
          <w:sz w:val="22"/>
          <w:szCs w:val="22"/>
        </w:rPr>
      </w:pPr>
      <w:r w:rsidRPr="00DD5C23">
        <w:rPr>
          <w:b/>
          <w:bCs/>
          <w:sz w:val="22"/>
          <w:szCs w:val="22"/>
        </w:rPr>
        <w:t>Lesson 21 — Exploration and Reformation</w:t>
      </w:r>
    </w:p>
    <w:p w14:paraId="453AEEBD" w14:textId="77777777" w:rsidR="00DD5C23" w:rsidRPr="00DD5C23" w:rsidRDefault="00DD5C23" w:rsidP="00DD5C23">
      <w:pPr>
        <w:numPr>
          <w:ilvl w:val="0"/>
          <w:numId w:val="1"/>
        </w:numPr>
        <w:spacing w:after="0"/>
        <w:rPr>
          <w:sz w:val="22"/>
          <w:szCs w:val="22"/>
        </w:rPr>
      </w:pPr>
      <w:r w:rsidRPr="00DD5C23">
        <w:rPr>
          <w:b/>
          <w:bCs/>
          <w:sz w:val="22"/>
          <w:szCs w:val="22"/>
        </w:rPr>
        <w:t>Lesson 22 — The Renaissance</w:t>
      </w:r>
    </w:p>
    <w:p w14:paraId="00E5AAE5" w14:textId="77777777" w:rsidR="00DD5C23" w:rsidRPr="00DD5C23" w:rsidRDefault="00DD5C23" w:rsidP="00DD5C23">
      <w:pPr>
        <w:numPr>
          <w:ilvl w:val="0"/>
          <w:numId w:val="1"/>
        </w:numPr>
        <w:spacing w:after="0"/>
        <w:rPr>
          <w:sz w:val="22"/>
          <w:szCs w:val="22"/>
        </w:rPr>
      </w:pPr>
      <w:r w:rsidRPr="00DD5C23">
        <w:rPr>
          <w:b/>
          <w:bCs/>
          <w:sz w:val="22"/>
          <w:szCs w:val="22"/>
        </w:rPr>
        <w:t>Lesson 23 — Commonwealth and Restoration</w:t>
      </w:r>
    </w:p>
    <w:p w14:paraId="05D9CBB1" w14:textId="77777777" w:rsidR="00DD5C23" w:rsidRPr="00DD5C23" w:rsidRDefault="00DD5C23" w:rsidP="00DD5C23">
      <w:pPr>
        <w:numPr>
          <w:ilvl w:val="0"/>
          <w:numId w:val="1"/>
        </w:numPr>
        <w:spacing w:after="0"/>
        <w:rPr>
          <w:sz w:val="22"/>
          <w:szCs w:val="22"/>
        </w:rPr>
      </w:pPr>
      <w:r w:rsidRPr="00DD5C23">
        <w:rPr>
          <w:b/>
          <w:bCs/>
          <w:sz w:val="22"/>
          <w:szCs w:val="22"/>
        </w:rPr>
        <w:t>Lesson 24 — European Wars</w:t>
      </w:r>
    </w:p>
    <w:p w14:paraId="0F67F722" w14:textId="77777777" w:rsidR="00DD5C23" w:rsidRPr="00DD5C23" w:rsidRDefault="00DD5C23" w:rsidP="00DD5C23">
      <w:pPr>
        <w:numPr>
          <w:ilvl w:val="0"/>
          <w:numId w:val="1"/>
        </w:numPr>
        <w:spacing w:after="0"/>
        <w:rPr>
          <w:sz w:val="22"/>
          <w:szCs w:val="22"/>
        </w:rPr>
      </w:pPr>
      <w:r w:rsidRPr="00DD5C23">
        <w:rPr>
          <w:b/>
          <w:bCs/>
          <w:sz w:val="22"/>
          <w:szCs w:val="22"/>
        </w:rPr>
        <w:t>Lesson 25 — Revolution</w:t>
      </w:r>
    </w:p>
    <w:p w14:paraId="22808A4F" w14:textId="77777777" w:rsidR="00DD5C23" w:rsidRPr="00DD5C23" w:rsidRDefault="00DD5C23" w:rsidP="00DD5C23">
      <w:pPr>
        <w:numPr>
          <w:ilvl w:val="0"/>
          <w:numId w:val="1"/>
        </w:numPr>
        <w:spacing w:after="0"/>
        <w:rPr>
          <w:sz w:val="22"/>
          <w:szCs w:val="22"/>
        </w:rPr>
      </w:pPr>
      <w:r w:rsidRPr="00DD5C23">
        <w:rPr>
          <w:b/>
          <w:bCs/>
          <w:sz w:val="22"/>
          <w:szCs w:val="22"/>
        </w:rPr>
        <w:t>Lesson 26 — The Enlightenment</w:t>
      </w:r>
    </w:p>
    <w:p w14:paraId="3846C0B0" w14:textId="77777777" w:rsidR="00DD5C23" w:rsidRPr="00DD5C23" w:rsidRDefault="00DD5C23" w:rsidP="00DD5C23">
      <w:pPr>
        <w:numPr>
          <w:ilvl w:val="0"/>
          <w:numId w:val="1"/>
        </w:numPr>
        <w:spacing w:after="0"/>
        <w:rPr>
          <w:sz w:val="22"/>
          <w:szCs w:val="22"/>
        </w:rPr>
      </w:pPr>
      <w:r w:rsidRPr="00DD5C23">
        <w:rPr>
          <w:b/>
          <w:bCs/>
          <w:sz w:val="22"/>
          <w:szCs w:val="22"/>
        </w:rPr>
        <w:t>Lesson 27 — Nationalism</w:t>
      </w:r>
    </w:p>
    <w:p w14:paraId="0D5AF0A4" w14:textId="77777777" w:rsidR="00DD5C23" w:rsidRPr="00DD5C23" w:rsidRDefault="00DD5C23" w:rsidP="00DD5C23">
      <w:pPr>
        <w:numPr>
          <w:ilvl w:val="0"/>
          <w:numId w:val="1"/>
        </w:numPr>
        <w:spacing w:after="0"/>
        <w:rPr>
          <w:sz w:val="22"/>
          <w:szCs w:val="22"/>
        </w:rPr>
      </w:pPr>
      <w:r w:rsidRPr="00DD5C23">
        <w:rPr>
          <w:b/>
          <w:bCs/>
          <w:sz w:val="22"/>
          <w:szCs w:val="22"/>
        </w:rPr>
        <w:t>Lesson 28 — The Industrial Revolution</w:t>
      </w:r>
    </w:p>
    <w:p w14:paraId="74CE68BD" w14:textId="77777777" w:rsidR="00DD5C23" w:rsidRPr="00DD5C23" w:rsidRDefault="00DD5C23" w:rsidP="00DD5C23">
      <w:pPr>
        <w:numPr>
          <w:ilvl w:val="0"/>
          <w:numId w:val="1"/>
        </w:numPr>
        <w:spacing w:after="0"/>
        <w:rPr>
          <w:sz w:val="22"/>
          <w:szCs w:val="22"/>
        </w:rPr>
      </w:pPr>
      <w:r w:rsidRPr="00DD5C23">
        <w:rPr>
          <w:b/>
          <w:bCs/>
          <w:sz w:val="22"/>
          <w:szCs w:val="22"/>
        </w:rPr>
        <w:t>Lesson 29 — The Victorian Age</w:t>
      </w:r>
    </w:p>
    <w:p w14:paraId="2D951E76" w14:textId="77777777" w:rsidR="00DD5C23" w:rsidRPr="00DD5C23" w:rsidRDefault="00DD5C23" w:rsidP="00DD5C23">
      <w:pPr>
        <w:numPr>
          <w:ilvl w:val="0"/>
          <w:numId w:val="1"/>
        </w:numPr>
        <w:spacing w:after="0"/>
        <w:rPr>
          <w:sz w:val="22"/>
          <w:szCs w:val="22"/>
        </w:rPr>
      </w:pPr>
      <w:r w:rsidRPr="00DD5C23">
        <w:rPr>
          <w:b/>
          <w:bCs/>
          <w:sz w:val="22"/>
          <w:szCs w:val="22"/>
        </w:rPr>
        <w:t>Lesson 30 — Modernism: The New Century</w:t>
      </w:r>
    </w:p>
    <w:p w14:paraId="4CBE5BD3" w14:textId="77777777" w:rsidR="00DD5C23" w:rsidRPr="00DD5C23" w:rsidRDefault="00DD5C23" w:rsidP="00DD5C23">
      <w:pPr>
        <w:numPr>
          <w:ilvl w:val="0"/>
          <w:numId w:val="1"/>
        </w:numPr>
        <w:spacing w:after="0"/>
        <w:rPr>
          <w:sz w:val="22"/>
          <w:szCs w:val="22"/>
        </w:rPr>
      </w:pPr>
      <w:r w:rsidRPr="00DD5C23">
        <w:rPr>
          <w:b/>
          <w:bCs/>
          <w:sz w:val="22"/>
          <w:szCs w:val="22"/>
        </w:rPr>
        <w:t>Lesson 31 — Imperialism and World War</w:t>
      </w:r>
    </w:p>
    <w:p w14:paraId="3DD58804" w14:textId="77777777" w:rsidR="00DD5C23" w:rsidRPr="00DD5C23" w:rsidRDefault="00DD5C23" w:rsidP="00DD5C23">
      <w:pPr>
        <w:numPr>
          <w:ilvl w:val="0"/>
          <w:numId w:val="1"/>
        </w:numPr>
        <w:spacing w:after="0"/>
        <w:rPr>
          <w:sz w:val="22"/>
          <w:szCs w:val="22"/>
        </w:rPr>
      </w:pPr>
      <w:r w:rsidRPr="00DD5C23">
        <w:rPr>
          <w:b/>
          <w:bCs/>
          <w:sz w:val="22"/>
          <w:szCs w:val="22"/>
        </w:rPr>
        <w:t>Lesson 32 — World War I: A World Tragedy</w:t>
      </w:r>
    </w:p>
    <w:p w14:paraId="43CFDD8A" w14:textId="77777777" w:rsidR="00DD5C23" w:rsidRPr="00DD5C23" w:rsidRDefault="00DD5C23" w:rsidP="00DD5C23">
      <w:pPr>
        <w:numPr>
          <w:ilvl w:val="0"/>
          <w:numId w:val="1"/>
        </w:numPr>
        <w:spacing w:after="0"/>
        <w:rPr>
          <w:sz w:val="22"/>
          <w:szCs w:val="22"/>
        </w:rPr>
      </w:pPr>
      <w:r w:rsidRPr="00DD5C23">
        <w:rPr>
          <w:b/>
          <w:bCs/>
          <w:sz w:val="22"/>
          <w:szCs w:val="22"/>
        </w:rPr>
        <w:t>Lesson 33 — Between the Wars</w:t>
      </w:r>
    </w:p>
    <w:p w14:paraId="1872DA0A" w14:textId="77777777" w:rsidR="00DD5C23" w:rsidRPr="00DD5C23" w:rsidRDefault="00DD5C23" w:rsidP="00DD5C23">
      <w:pPr>
        <w:numPr>
          <w:ilvl w:val="0"/>
          <w:numId w:val="1"/>
        </w:numPr>
        <w:spacing w:after="0"/>
        <w:rPr>
          <w:sz w:val="22"/>
          <w:szCs w:val="22"/>
        </w:rPr>
      </w:pPr>
      <w:r w:rsidRPr="00DD5C23">
        <w:rPr>
          <w:b/>
          <w:bCs/>
          <w:sz w:val="22"/>
          <w:szCs w:val="22"/>
        </w:rPr>
        <w:t>Lesson 34 — World War II</w:t>
      </w:r>
    </w:p>
    <w:p w14:paraId="0923827C" w14:textId="77777777" w:rsidR="00DD5C23" w:rsidRPr="00DD5C23" w:rsidRDefault="00DD5C23" w:rsidP="00DD5C23">
      <w:pPr>
        <w:numPr>
          <w:ilvl w:val="0"/>
          <w:numId w:val="1"/>
        </w:numPr>
        <w:spacing w:after="0"/>
        <w:rPr>
          <w:sz w:val="22"/>
          <w:szCs w:val="22"/>
        </w:rPr>
      </w:pPr>
      <w:r w:rsidRPr="00DD5C23">
        <w:rPr>
          <w:b/>
          <w:bCs/>
          <w:sz w:val="22"/>
          <w:szCs w:val="22"/>
        </w:rPr>
        <w:t>Lesson 35 — The Cold War</w:t>
      </w:r>
    </w:p>
    <w:p w14:paraId="32518226" w14:textId="77777777" w:rsidR="00DD5C23" w:rsidRPr="00DD5C23" w:rsidRDefault="00DD5C23" w:rsidP="00DD5C23">
      <w:pPr>
        <w:numPr>
          <w:ilvl w:val="0"/>
          <w:numId w:val="1"/>
        </w:numPr>
        <w:spacing w:after="0"/>
        <w:rPr>
          <w:sz w:val="22"/>
          <w:szCs w:val="22"/>
        </w:rPr>
      </w:pPr>
      <w:r w:rsidRPr="00DD5C23">
        <w:rPr>
          <w:b/>
          <w:bCs/>
          <w:sz w:val="22"/>
          <w:szCs w:val="22"/>
        </w:rPr>
        <w:t>Lesson 36 — The Present Tilt</w:t>
      </w:r>
    </w:p>
    <w:p w14:paraId="2FCC7C8B" w14:textId="77777777" w:rsidR="00BB5FD6" w:rsidRPr="00DD5C23" w:rsidRDefault="00BB5FD6" w:rsidP="00DD5C23">
      <w:pPr>
        <w:spacing w:after="0"/>
        <w:rPr>
          <w:sz w:val="22"/>
          <w:szCs w:val="22"/>
        </w:rPr>
      </w:pPr>
    </w:p>
    <w:sectPr w:rsidR="00BB5FD6" w:rsidRPr="00DD5C23" w:rsidSect="00DD5C23">
      <w:type w:val="continuous"/>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F3C2D"/>
    <w:multiLevelType w:val="multilevel"/>
    <w:tmpl w:val="A5E86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5816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C23"/>
    <w:rsid w:val="00840285"/>
    <w:rsid w:val="00BB5FD6"/>
    <w:rsid w:val="00CA0FCD"/>
    <w:rsid w:val="00DD5C23"/>
    <w:rsid w:val="00E73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2C8CF"/>
  <w15:chartTrackingRefBased/>
  <w15:docId w15:val="{0F0D5D43-A7B1-43E6-A2C5-9FE5CCCED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5C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5C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5C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5C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5C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5C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5C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5C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5C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5C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5C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5C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5C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5C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5C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5C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5C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5C23"/>
    <w:rPr>
      <w:rFonts w:eastAsiaTheme="majorEastAsia" w:cstheme="majorBidi"/>
      <w:color w:val="272727" w:themeColor="text1" w:themeTint="D8"/>
    </w:rPr>
  </w:style>
  <w:style w:type="paragraph" w:styleId="Title">
    <w:name w:val="Title"/>
    <w:basedOn w:val="Normal"/>
    <w:next w:val="Normal"/>
    <w:link w:val="TitleChar"/>
    <w:uiPriority w:val="10"/>
    <w:qFormat/>
    <w:rsid w:val="00DD5C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5C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5C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5C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5C23"/>
    <w:pPr>
      <w:spacing w:before="160"/>
      <w:jc w:val="center"/>
    </w:pPr>
    <w:rPr>
      <w:i/>
      <w:iCs/>
      <w:color w:val="404040" w:themeColor="text1" w:themeTint="BF"/>
    </w:rPr>
  </w:style>
  <w:style w:type="character" w:customStyle="1" w:styleId="QuoteChar">
    <w:name w:val="Quote Char"/>
    <w:basedOn w:val="DefaultParagraphFont"/>
    <w:link w:val="Quote"/>
    <w:uiPriority w:val="29"/>
    <w:rsid w:val="00DD5C23"/>
    <w:rPr>
      <w:i/>
      <w:iCs/>
      <w:color w:val="404040" w:themeColor="text1" w:themeTint="BF"/>
    </w:rPr>
  </w:style>
  <w:style w:type="paragraph" w:styleId="ListParagraph">
    <w:name w:val="List Paragraph"/>
    <w:basedOn w:val="Normal"/>
    <w:uiPriority w:val="34"/>
    <w:qFormat/>
    <w:rsid w:val="00DD5C23"/>
    <w:pPr>
      <w:ind w:left="720"/>
      <w:contextualSpacing/>
    </w:pPr>
  </w:style>
  <w:style w:type="character" w:styleId="IntenseEmphasis">
    <w:name w:val="Intense Emphasis"/>
    <w:basedOn w:val="DefaultParagraphFont"/>
    <w:uiPriority w:val="21"/>
    <w:qFormat/>
    <w:rsid w:val="00DD5C23"/>
    <w:rPr>
      <w:i/>
      <w:iCs/>
      <w:color w:val="0F4761" w:themeColor="accent1" w:themeShade="BF"/>
    </w:rPr>
  </w:style>
  <w:style w:type="paragraph" w:styleId="IntenseQuote">
    <w:name w:val="Intense Quote"/>
    <w:basedOn w:val="Normal"/>
    <w:next w:val="Normal"/>
    <w:link w:val="IntenseQuoteChar"/>
    <w:uiPriority w:val="30"/>
    <w:qFormat/>
    <w:rsid w:val="00DD5C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5C23"/>
    <w:rPr>
      <w:i/>
      <w:iCs/>
      <w:color w:val="0F4761" w:themeColor="accent1" w:themeShade="BF"/>
    </w:rPr>
  </w:style>
  <w:style w:type="character" w:styleId="IntenseReference">
    <w:name w:val="Intense Reference"/>
    <w:basedOn w:val="DefaultParagraphFont"/>
    <w:uiPriority w:val="32"/>
    <w:qFormat/>
    <w:rsid w:val="00DD5C2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352</Words>
  <Characters>2008</Characters>
  <Application>Microsoft Office Word</Application>
  <DocSecurity>0</DocSecurity>
  <Lines>16</Lines>
  <Paragraphs>4</Paragraphs>
  <ScaleCrop>false</ScaleCrop>
  <Company/>
  <LinksUpToDate>false</LinksUpToDate>
  <CharactersWithSpaces>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Kokanovich</dc:creator>
  <cp:keywords/>
  <dc:description/>
  <cp:lastModifiedBy>Tiffany Kokanovich</cp:lastModifiedBy>
  <cp:revision>1</cp:revision>
  <dcterms:created xsi:type="dcterms:W3CDTF">2026-08-14T20:24:00Z</dcterms:created>
  <dcterms:modified xsi:type="dcterms:W3CDTF">2026-08-14T20:28:00Z</dcterms:modified>
</cp:coreProperties>
</file>